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A" w:rsidRPr="005B4D27" w:rsidRDefault="00C0356A" w:rsidP="00C0356A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6A" w:rsidRDefault="00C0356A" w:rsidP="007560C5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B4D2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Pr="005B4D27">
        <w:rPr>
          <w:rFonts w:ascii="Times New Roman" w:hAnsi="Times New Roman" w:cs="Times New Roman"/>
          <w:sz w:val="24"/>
          <w:szCs w:val="24"/>
        </w:rPr>
        <w:br/>
        <w:t xml:space="preserve">« </w:t>
      </w:r>
      <w:proofErr w:type="spellStart"/>
      <w:r w:rsidRPr="005B4D27">
        <w:rPr>
          <w:rFonts w:ascii="Times New Roman" w:hAnsi="Times New Roman" w:cs="Times New Roman"/>
          <w:sz w:val="24"/>
          <w:szCs w:val="24"/>
        </w:rPr>
        <w:t>Песчанокопская</w:t>
      </w:r>
      <w:proofErr w:type="spellEnd"/>
      <w:r w:rsidRPr="005B4D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им. Г.В.</w:t>
      </w:r>
      <w:r w:rsidR="007560C5">
        <w:rPr>
          <w:rFonts w:ascii="Times New Roman" w:hAnsi="Times New Roman" w:cs="Times New Roman"/>
          <w:sz w:val="24"/>
          <w:szCs w:val="24"/>
        </w:rPr>
        <w:t xml:space="preserve"> </w:t>
      </w:r>
      <w:r w:rsidRPr="005B4D27">
        <w:rPr>
          <w:rFonts w:ascii="Times New Roman" w:hAnsi="Times New Roman" w:cs="Times New Roman"/>
          <w:sz w:val="24"/>
          <w:szCs w:val="24"/>
        </w:rPr>
        <w:t>Алисова»</w:t>
      </w:r>
      <w:r w:rsidRPr="005B4D27">
        <w:rPr>
          <w:rFonts w:ascii="Times New Roman" w:hAnsi="Times New Roman" w:cs="Times New Roman"/>
          <w:sz w:val="24"/>
          <w:szCs w:val="24"/>
        </w:rPr>
        <w:br/>
      </w:r>
    </w:p>
    <w:p w:rsidR="00FF3473" w:rsidRPr="00A21B39" w:rsidRDefault="00FF3473" w:rsidP="00FF34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1B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385"/>
        <w:gridCol w:w="3352"/>
        <w:gridCol w:w="3392"/>
      </w:tblGrid>
      <w:tr w:rsidR="00C0356A" w:rsidRPr="00A21B39" w:rsidTr="007560C5">
        <w:tc>
          <w:tcPr>
            <w:tcW w:w="3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6A" w:rsidRPr="00A21B39" w:rsidRDefault="00C0356A" w:rsidP="00FF34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6A" w:rsidRPr="00A21B39" w:rsidRDefault="00580CA9" w:rsidP="00FF34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0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  <w:r w:rsidR="00C0356A" w:rsidRPr="00A2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6A" w:rsidRPr="00A21B39" w:rsidRDefault="00C0356A" w:rsidP="00FF34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6A" w:rsidRPr="00A21B39" w:rsidRDefault="00C0356A" w:rsidP="00FF34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8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70-ОД</w:t>
            </w:r>
          </w:p>
        </w:tc>
      </w:tr>
    </w:tbl>
    <w:p w:rsidR="007560C5" w:rsidRPr="0063208A" w:rsidRDefault="007560C5" w:rsidP="0075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Песчанокопское</w:t>
      </w:r>
    </w:p>
    <w:p w:rsidR="00C0356A" w:rsidRDefault="00C0356A" w:rsidP="00FF34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0CA9" w:rsidRDefault="007560C5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временной реализации образовательных программ </w:t>
      </w:r>
    </w:p>
    <w:p w:rsidR="00580CA9" w:rsidRDefault="007560C5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r w:rsidR="00637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</w:t>
      </w: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основного</w:t>
      </w:r>
      <w:r w:rsidR="00637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общего,</w:t>
      </w: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</w:t>
      </w:r>
    </w:p>
    <w:p w:rsidR="00580CA9" w:rsidRDefault="007560C5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и </w:t>
      </w:r>
      <w:proofErr w:type="gramStart"/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</w:t>
      </w:r>
      <w:proofErr w:type="gramEnd"/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 </w:t>
      </w:r>
    </w:p>
    <w:p w:rsidR="00580CA9" w:rsidRDefault="007560C5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 с применением электронного обучения и </w:t>
      </w:r>
    </w:p>
    <w:p w:rsidR="007560C5" w:rsidRPr="007560C5" w:rsidRDefault="007560C5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 образовательных технологий»</w:t>
      </w:r>
    </w:p>
    <w:p w:rsidR="007560C5" w:rsidRDefault="007560C5" w:rsidP="00D64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0356A" w:rsidRPr="007560C5" w:rsidRDefault="00C0356A" w:rsidP="00D64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общего и профессионального образования Ростовской области №213 от 20.03.2020г.</w:t>
      </w:r>
      <w:r w:rsidR="00D6428D"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отдела образования Администрации </w:t>
      </w:r>
      <w:proofErr w:type="spellStart"/>
      <w:r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Песчанокоского</w:t>
      </w:r>
      <w:proofErr w:type="spellEnd"/>
      <w:r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«О введении в общеобразовательных организациях Песчанокопского района временной реализации образовательных пр</w:t>
      </w:r>
      <w:r w:rsid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 начального</w:t>
      </w:r>
      <w:r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D6428D" w:rsidRPr="0075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№68 от 24.03.2020.</w:t>
      </w:r>
    </w:p>
    <w:p w:rsidR="00C0356A" w:rsidRPr="00A21B39" w:rsidRDefault="00C0356A" w:rsidP="00FF347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3473" w:rsidRPr="002C6CE4" w:rsidRDefault="00FF3473" w:rsidP="002C6C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C6CE4" w:rsidRPr="00545CC9" w:rsidRDefault="002C6CE4" w:rsidP="00FF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1.ОБЕСПЕЧИТЬ:</w:t>
      </w:r>
    </w:p>
    <w:p w:rsidR="00D6428D" w:rsidRPr="00545CC9" w:rsidRDefault="00637CE8" w:rsidP="00637CE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 МБОУ ПСОШ№1 им. Г.В. Алисова  на реализацию образовательных программ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</w:t>
      </w:r>
      <w:r w:rsid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и дополнительных общеобразовательных программ с использованием электронного обучения и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</w:t>
      </w:r>
      <w:r w:rsidR="002C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CE4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r w:rsidR="002C6CE4" w:rsidRPr="002C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31.03.2020г. по 12.04.2020 включительно</w:t>
      </w:r>
      <w:r w:rsidR="002C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6428D" w:rsidRPr="00545CC9" w:rsidRDefault="00D6428D" w:rsidP="00D6428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8D" w:rsidRPr="00545CC9" w:rsidRDefault="00D6428D" w:rsidP="00637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C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электронного обучения и 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</w:t>
      </w:r>
      <w:proofErr w:type="spellStart"/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</w:t>
      </w:r>
      <w:r w:rsidR="00637C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spellEnd"/>
      <w:r w:rsidR="0063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23.08.2017 №816</w:t>
      </w:r>
      <w:r w:rsidR="002C6C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28D" w:rsidRPr="00545CC9" w:rsidRDefault="00D6428D" w:rsidP="00D6428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8D" w:rsidRPr="00545CC9" w:rsidRDefault="002C6CE4" w:rsidP="00637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в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невозможности по объективным техническим причинам организации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</w:t>
      </w:r>
      <w:r w:rsidR="0090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технологий  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самоподготовки обучающихся с последующей промежуточной аттестацие</w:t>
      </w:r>
      <w:r w:rsidR="00637CE8">
        <w:rPr>
          <w:rFonts w:ascii="Times New Roman" w:eastAsia="Times New Roman" w:hAnsi="Times New Roman" w:cs="Times New Roman"/>
          <w:sz w:val="24"/>
          <w:szCs w:val="24"/>
          <w:lang w:eastAsia="ru-RU"/>
        </w:rPr>
        <w:t>й, консультирование обучающихся в любом доступном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28D" w:rsidRPr="00545CC9" w:rsidRDefault="00D6428D" w:rsidP="00D6428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8D" w:rsidRPr="00545CC9" w:rsidRDefault="00D6428D" w:rsidP="00637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реализацию образовательных программ начального общего, основного общего, среднего общего образования и дополнительных общеобразоват</w:t>
      </w:r>
      <w:r w:rsidR="002C6C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программ в полном объеме;</w:t>
      </w:r>
    </w:p>
    <w:p w:rsidR="00D6428D" w:rsidRPr="00545CC9" w:rsidRDefault="00D6428D" w:rsidP="00D6428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8D" w:rsidRPr="00545CC9" w:rsidRDefault="002C6CE4" w:rsidP="00637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 е</w:t>
      </w:r>
      <w:r w:rsidR="00F7454C" w:rsidRP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жедневный мониторинг</w:t>
      </w:r>
      <w:r w:rsid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образовательного процесса, к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</w:t>
      </w:r>
      <w:r w:rsidR="00B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заместителей директора по УР: Александрову О.А., Токареву Г.А., заместителя директора по ВР: </w:t>
      </w:r>
      <w:proofErr w:type="spellStart"/>
      <w:r w:rsidR="00B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Цапик</w:t>
      </w:r>
      <w:proofErr w:type="spellEnd"/>
      <w:r w:rsidR="00B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28D" w:rsidRPr="00545CC9" w:rsidRDefault="00D6428D" w:rsidP="00224C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4C" w:rsidRPr="00224C0E" w:rsidRDefault="009044FC" w:rsidP="00F74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2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</w:t>
      </w:r>
      <w:r w:rsidR="002C6C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отражение информации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образовательных программ с применением электронного обучения и дистанционных образоват</w:t>
      </w:r>
      <w:r w:rsidR="00224C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технологий на официальном</w:t>
      </w:r>
      <w:r w:rsidR="00D6428D"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24C0E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школы</w:t>
      </w:r>
      <w:r w:rsid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454C" w:rsidRPr="00224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телефонную «горячую линию» и «горячую линию» в информационно-телекоммуникационной сети «Интернет»</w:t>
      </w:r>
      <w:r w:rsid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54C" w:rsidRPr="0022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обращений граждан </w:t>
      </w:r>
      <w:r w:rsidR="00ED39A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(возложить на заместителя директора по УР Токареву Г.А.)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28D" w:rsidRPr="00545CC9" w:rsidRDefault="00D6428D" w:rsidP="00D6428D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8D" w:rsidRDefault="009044FC" w:rsidP="00F74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 п</w:t>
      </w:r>
      <w:r w:rsidR="00D6428D" w:rsidRP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работу дежурных групп для обучающихся 1-4 классов численностью не более 15 человек, обеспечив проведение санитарно</w:t>
      </w:r>
      <w:r w:rsidR="00F7454C" w:rsidRP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28D" w:rsidRPr="00F7454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эпидемиологических (профилактических) мероприятий.</w:t>
      </w:r>
    </w:p>
    <w:p w:rsidR="009044FC" w:rsidRDefault="009044FC" w:rsidP="00F74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FC" w:rsidRPr="00545CC9" w:rsidRDefault="009044FC" w:rsidP="009044F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A21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овести до сведения родителей и обучающихся информацию о переходе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ПСОШ№1 им. Г.В. Алисова  на реализацию образовательных программ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 общего,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и дополнительных общеобразовательных программ с использованием электронного обучения и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образовательных технологий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r w:rsidRPr="002C6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31.03.2020г. по 12.04.2020 включительно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044FC" w:rsidRDefault="009044FC" w:rsidP="00F74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80" w:rsidRDefault="00224C0E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D4680"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УР Александровой О.А. в</w:t>
      </w:r>
      <w:r w:rsidR="006D4680"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коррективы в расписание занятий, сократив время проведения дистанционного урока до 30 минут.</w:t>
      </w:r>
    </w:p>
    <w:p w:rsid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УР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Токаревой Г.А. о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методическую помощь преподавателям, которые не имеют достаточного опыта использования 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ежедневной практике.</w:t>
      </w:r>
    </w:p>
    <w:p w:rsidR="006D4680" w:rsidRP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Педагогам:</w:t>
      </w:r>
    </w:p>
    <w:p w:rsid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провести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proofErr w:type="gramStart"/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680" w:rsidRP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обратной связи с </w:t>
      </w:r>
      <w:proofErr w:type="gramStart"/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почты, через официальные ресурсы, собеседования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систем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или в другом доступном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80" w:rsidRP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Классным руководителям: </w:t>
      </w:r>
    </w:p>
    <w:p w:rsid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 п</w:t>
      </w:r>
      <w:r w:rsidRPr="006D4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(законных представителей)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еречнем образовательных ресурсов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680" w:rsidRPr="006D4680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обратной связи с </w:t>
      </w:r>
      <w:proofErr w:type="gramStart"/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почты, через официальные ресурсы, собеседования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систем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или в другом доступном режиме</w:t>
      </w:r>
      <w:r w:rsid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680" w:rsidRPr="00D76ADC" w:rsidRDefault="006D4680" w:rsidP="006D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D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разъяснительную работу с </w:t>
      </w:r>
      <w:proofErr w:type="gramStart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переход на дистанционное обучение не освобождает от необходимости регулярной учебной работы и</w:t>
      </w:r>
      <w:r w:rsidR="00D76ADC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успеваемости;</w:t>
      </w:r>
    </w:p>
    <w:p w:rsidR="006D4680" w:rsidRPr="00D76ADC" w:rsidRDefault="006D4680" w:rsidP="006D4680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разъяснительную работу с </w:t>
      </w:r>
      <w:proofErr w:type="gramStart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санитарно-противоэпидемических мер.</w:t>
      </w:r>
    </w:p>
    <w:p w:rsidR="00FF3473" w:rsidRP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</w:t>
      </w:r>
      <w:r w:rsidR="00FF3473"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оциальному педагогу школы</w:t>
      </w:r>
      <w:r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Радченко Н.В.</w:t>
      </w:r>
      <w:r w:rsidR="00FF3473"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3473" w:rsidRP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в</w:t>
      </w:r>
      <w:r w:rsidR="00FF3473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ыявить материально незащищенные семьи </w:t>
      </w:r>
      <w:proofErr w:type="gramStart"/>
      <w:r w:rsidR="00FF3473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F3473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имеют необходимой техники для в</w:t>
      </w: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 учиться дистанционно;</w:t>
      </w:r>
    </w:p>
    <w:p w:rsidR="00FF3473" w:rsidRPr="00D76ADC" w:rsidRDefault="00D76ADC" w:rsidP="00D76AD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FF3473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FF3473" w:rsidRDefault="00D76ADC" w:rsidP="00D76AD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3473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  обучающихся из группы риска: их местонахождение, участие в образовательном процессе, выполнение домашних заданий. 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Заместителю директора по АХЧ </w:t>
      </w:r>
      <w:proofErr w:type="spellStart"/>
      <w:r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Стригунову</w:t>
      </w:r>
      <w:proofErr w:type="spellEnd"/>
      <w:r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</w:t>
      </w:r>
      <w:r w:rsidR="00FF3473" w:rsidRPr="00D7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F3473"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473" w:rsidRDefault="00FF3473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необходимую помощь материально незащищенным семьям обучающихся в получении техни</w:t>
      </w:r>
      <w:r w:rsid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для дистанционного  обучения</w:t>
      </w:r>
    </w:p>
    <w:p w:rsidR="00D76ADC" w:rsidRPr="00D76ADC" w:rsidRDefault="00D76ADC" w:rsidP="00D76AD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DC" w:rsidRPr="00900332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DC" w:rsidRPr="00DD43F6" w:rsidRDefault="00D76ADC" w:rsidP="00D76AD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43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МБОУ ПСОШ№1 им. Г.В. </w:t>
      </w:r>
      <w:proofErr w:type="spellStart"/>
      <w:r w:rsidRPr="00DD43F6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Алисова_______________Дудченко</w:t>
      </w:r>
      <w:proofErr w:type="spellEnd"/>
      <w:r w:rsidRPr="00DD43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М.В.</w:t>
      </w:r>
    </w:p>
    <w:p w:rsidR="00D76ADC" w:rsidRPr="00900332" w:rsidRDefault="00D76ADC" w:rsidP="00D76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C" w:rsidRPr="00D76ADC" w:rsidRDefault="00D76ADC" w:rsidP="00D7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6ADC" w:rsidRPr="00D7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8AF"/>
    <w:multiLevelType w:val="multilevel"/>
    <w:tmpl w:val="85E883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FB2DC9"/>
    <w:multiLevelType w:val="multilevel"/>
    <w:tmpl w:val="5BD8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0A46"/>
    <w:multiLevelType w:val="multilevel"/>
    <w:tmpl w:val="94F6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27AA7"/>
    <w:multiLevelType w:val="multilevel"/>
    <w:tmpl w:val="414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C324A"/>
    <w:multiLevelType w:val="multilevel"/>
    <w:tmpl w:val="E98A1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3D676A"/>
    <w:multiLevelType w:val="multilevel"/>
    <w:tmpl w:val="4D4CD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E547CA"/>
    <w:multiLevelType w:val="hybridMultilevel"/>
    <w:tmpl w:val="AA2E2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6E0F"/>
    <w:multiLevelType w:val="hybridMultilevel"/>
    <w:tmpl w:val="B32298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A"/>
    <w:rsid w:val="00224C0E"/>
    <w:rsid w:val="002C6CE4"/>
    <w:rsid w:val="003A63EB"/>
    <w:rsid w:val="003F0960"/>
    <w:rsid w:val="00537B38"/>
    <w:rsid w:val="00545CC9"/>
    <w:rsid w:val="00580CA9"/>
    <w:rsid w:val="00637CE8"/>
    <w:rsid w:val="006D4680"/>
    <w:rsid w:val="007560C5"/>
    <w:rsid w:val="007B2431"/>
    <w:rsid w:val="00886EE0"/>
    <w:rsid w:val="009044FC"/>
    <w:rsid w:val="00993C9A"/>
    <w:rsid w:val="00A21B39"/>
    <w:rsid w:val="00B136BA"/>
    <w:rsid w:val="00C0356A"/>
    <w:rsid w:val="00D6428D"/>
    <w:rsid w:val="00D76ADC"/>
    <w:rsid w:val="00EB3542"/>
    <w:rsid w:val="00ED39A7"/>
    <w:rsid w:val="00F7454C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0"/>
  </w:style>
  <w:style w:type="paragraph" w:styleId="1">
    <w:name w:val="heading 1"/>
    <w:basedOn w:val="a"/>
    <w:next w:val="a"/>
    <w:link w:val="10"/>
    <w:uiPriority w:val="9"/>
    <w:qFormat/>
    <w:rsid w:val="003F0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F0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0"/>
  </w:style>
  <w:style w:type="paragraph" w:styleId="1">
    <w:name w:val="heading 1"/>
    <w:basedOn w:val="a"/>
    <w:next w:val="a"/>
    <w:link w:val="10"/>
    <w:uiPriority w:val="9"/>
    <w:qFormat/>
    <w:rsid w:val="003F0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F0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2020-04-12T06:40:00Z</dcterms:created>
  <dcterms:modified xsi:type="dcterms:W3CDTF">2020-04-27T11:20:00Z</dcterms:modified>
</cp:coreProperties>
</file>